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7E" w:rsidRDefault="00B97163">
      <w:bookmarkStart w:id="0" w:name="_GoBack"/>
      <w:bookmarkEnd w:id="0"/>
      <w:r>
        <w:t>Fuglehundklubbenes Forbund</w:t>
      </w:r>
      <w:r>
        <w:br/>
        <w:t>v/ Ellen B Dobloug</w:t>
      </w:r>
    </w:p>
    <w:p w:rsidR="0000367E" w:rsidRDefault="0000367E" w:rsidP="0000367E">
      <w:pPr>
        <w:rPr>
          <w:b/>
          <w:sz w:val="24"/>
          <w:szCs w:val="24"/>
        </w:rPr>
      </w:pPr>
    </w:p>
    <w:p w:rsidR="0000367E" w:rsidRPr="0000367E" w:rsidRDefault="0000367E" w:rsidP="0000367E">
      <w:pPr>
        <w:rPr>
          <w:b/>
          <w:sz w:val="28"/>
          <w:szCs w:val="28"/>
        </w:rPr>
      </w:pPr>
      <w:r w:rsidRPr="0000367E">
        <w:rPr>
          <w:b/>
          <w:sz w:val="28"/>
          <w:szCs w:val="28"/>
        </w:rPr>
        <w:t>Terminlisten, rutiner nye DOGWEB ARRA-presisering av nye muligheter.</w:t>
      </w:r>
    </w:p>
    <w:p w:rsidR="0000367E" w:rsidRPr="0000367E" w:rsidRDefault="0000367E" w:rsidP="0000367E">
      <w:pPr>
        <w:rPr>
          <w:sz w:val="24"/>
          <w:szCs w:val="24"/>
        </w:rPr>
      </w:pPr>
      <w:r w:rsidRPr="0000367E">
        <w:rPr>
          <w:sz w:val="24"/>
          <w:szCs w:val="24"/>
        </w:rPr>
        <w:t xml:space="preserve">FKF </w:t>
      </w:r>
      <w:r>
        <w:rPr>
          <w:sz w:val="24"/>
          <w:szCs w:val="24"/>
        </w:rPr>
        <w:t xml:space="preserve">registrerer at </w:t>
      </w:r>
      <w:r w:rsidRPr="0000367E">
        <w:rPr>
          <w:sz w:val="24"/>
          <w:szCs w:val="24"/>
        </w:rPr>
        <w:t>det hersker noe u</w:t>
      </w:r>
      <w:r>
        <w:rPr>
          <w:sz w:val="24"/>
          <w:szCs w:val="24"/>
        </w:rPr>
        <w:t xml:space="preserve">lik praksis </w:t>
      </w:r>
      <w:r w:rsidRPr="0000367E">
        <w:rPr>
          <w:sz w:val="24"/>
          <w:szCs w:val="24"/>
        </w:rPr>
        <w:t>om hva de oppgitte frister for påmeldinger på jaktprøver betyr, og vil herunder forklare hvordan dette henger sammen:</w:t>
      </w:r>
    </w:p>
    <w:p w:rsidR="0000367E" w:rsidRPr="0000367E" w:rsidRDefault="0000367E" w:rsidP="0000367E">
      <w:pPr>
        <w:rPr>
          <w:b/>
          <w:sz w:val="24"/>
          <w:szCs w:val="24"/>
        </w:rPr>
      </w:pPr>
      <w:r w:rsidRPr="0000367E">
        <w:rPr>
          <w:b/>
          <w:sz w:val="24"/>
          <w:szCs w:val="24"/>
        </w:rPr>
        <w:t>Bakgrunn:</w:t>
      </w:r>
    </w:p>
    <w:p w:rsidR="0000367E" w:rsidRDefault="0000367E" w:rsidP="0000367E">
      <w:pPr>
        <w:keepNext/>
        <w:rPr>
          <w:noProof/>
          <w:sz w:val="24"/>
          <w:szCs w:val="24"/>
          <w:lang w:eastAsia="nb-NO"/>
        </w:rPr>
      </w:pPr>
      <w:r w:rsidRPr="0000367E">
        <w:rPr>
          <w:sz w:val="24"/>
          <w:szCs w:val="24"/>
        </w:rPr>
        <w:t>Går en inn på terminliste fra ett tidligere år</w:t>
      </w:r>
      <w:r>
        <w:rPr>
          <w:sz w:val="24"/>
          <w:szCs w:val="24"/>
        </w:rPr>
        <w:t xml:space="preserve">, 2016, </w:t>
      </w:r>
      <w:r w:rsidRPr="0000367E">
        <w:rPr>
          <w:sz w:val="24"/>
          <w:szCs w:val="24"/>
        </w:rPr>
        <w:t>vises det slik</w:t>
      </w:r>
      <w:r>
        <w:rPr>
          <w:noProof/>
          <w:sz w:val="24"/>
          <w:szCs w:val="24"/>
          <w:lang w:eastAsia="nb-NO"/>
        </w:rPr>
        <w:t xml:space="preserve"> på nett, </w:t>
      </w:r>
      <w:r w:rsidRPr="0000367E">
        <w:rPr>
          <w:noProof/>
          <w:sz w:val="24"/>
          <w:szCs w:val="24"/>
          <w:lang w:eastAsia="nb-NO"/>
        </w:rPr>
        <w:t>påmeldingsfrist</w:t>
      </w:r>
      <w:r>
        <w:rPr>
          <w:noProof/>
          <w:sz w:val="24"/>
          <w:szCs w:val="24"/>
          <w:lang w:eastAsia="nb-NO"/>
        </w:rPr>
        <w:t xml:space="preserve"> er angitt i kolonnen helt til høyre.</w:t>
      </w:r>
    </w:p>
    <w:p w:rsidR="0000367E" w:rsidRPr="0000367E" w:rsidRDefault="00F33946" w:rsidP="0000367E">
      <w:pPr>
        <w:keepNext/>
        <w:rPr>
          <w:sz w:val="24"/>
          <w:szCs w:val="24"/>
        </w:rPr>
      </w:pPr>
      <w:r w:rsidRPr="0000367E">
        <w:rPr>
          <w:noProof/>
          <w:sz w:val="24"/>
          <w:szCs w:val="24"/>
          <w:lang w:eastAsia="nb-NO"/>
        </w:rPr>
        <w:drawing>
          <wp:inline distT="0" distB="0" distL="0" distR="0">
            <wp:extent cx="5762625" cy="914400"/>
            <wp:effectExtent l="0" t="0" r="0" b="0"/>
            <wp:docPr id="1" name="Bilde 1" descr="Skjermbilde%202018-08-18%20kl.%2007.5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jermbilde%202018-08-18%20kl.%2007.57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7E" w:rsidRPr="0000367E" w:rsidRDefault="0000367E" w:rsidP="0000367E">
      <w:pPr>
        <w:pStyle w:val="Bildetekst"/>
        <w:rPr>
          <w:sz w:val="24"/>
          <w:szCs w:val="24"/>
        </w:rPr>
      </w:pPr>
      <w:r w:rsidRPr="0000367E">
        <w:rPr>
          <w:sz w:val="24"/>
          <w:szCs w:val="24"/>
        </w:rPr>
        <w:t xml:space="preserve">Figur </w:t>
      </w:r>
      <w:r w:rsidRPr="0000367E">
        <w:rPr>
          <w:sz w:val="24"/>
          <w:szCs w:val="24"/>
        </w:rPr>
        <w:fldChar w:fldCharType="begin"/>
      </w:r>
      <w:r w:rsidRPr="0000367E">
        <w:rPr>
          <w:sz w:val="24"/>
          <w:szCs w:val="24"/>
        </w:rPr>
        <w:instrText xml:space="preserve"> SEQ Figur \* ARABIC </w:instrText>
      </w:r>
      <w:r w:rsidRPr="0000367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00367E">
        <w:rPr>
          <w:sz w:val="24"/>
          <w:szCs w:val="24"/>
        </w:rPr>
        <w:fldChar w:fldCharType="end"/>
      </w:r>
      <w:r w:rsidRPr="0000367E">
        <w:rPr>
          <w:sz w:val="24"/>
          <w:szCs w:val="24"/>
        </w:rPr>
        <w:t>, terminliste 2016</w:t>
      </w:r>
    </w:p>
    <w:p w:rsidR="0000367E" w:rsidRPr="0000367E" w:rsidRDefault="0000367E" w:rsidP="0000367E">
      <w:pPr>
        <w:rPr>
          <w:sz w:val="24"/>
          <w:szCs w:val="24"/>
        </w:rPr>
      </w:pPr>
      <w:r w:rsidRPr="0000367E">
        <w:rPr>
          <w:sz w:val="24"/>
          <w:szCs w:val="24"/>
        </w:rPr>
        <w:t xml:space="preserve">Hvis en viser </w:t>
      </w:r>
      <w:r w:rsidRPr="0000367E">
        <w:rPr>
          <w:b/>
          <w:sz w:val="24"/>
          <w:szCs w:val="24"/>
        </w:rPr>
        <w:t>årets</w:t>
      </w:r>
      <w:r w:rsidRPr="0000367E">
        <w:rPr>
          <w:sz w:val="24"/>
          <w:szCs w:val="24"/>
        </w:rPr>
        <w:t xml:space="preserve"> terminliste ser </w:t>
      </w:r>
      <w:r>
        <w:rPr>
          <w:sz w:val="24"/>
          <w:szCs w:val="24"/>
        </w:rPr>
        <w:t xml:space="preserve">en at </w:t>
      </w:r>
      <w:r w:rsidRPr="0000367E">
        <w:rPr>
          <w:sz w:val="24"/>
          <w:szCs w:val="24"/>
        </w:rPr>
        <w:t xml:space="preserve">høyre kolonne </w:t>
      </w:r>
      <w:r>
        <w:rPr>
          <w:sz w:val="24"/>
          <w:szCs w:val="24"/>
        </w:rPr>
        <w:t xml:space="preserve">ser </w:t>
      </w:r>
      <w:r w:rsidRPr="0000367E">
        <w:rPr>
          <w:sz w:val="24"/>
          <w:szCs w:val="24"/>
        </w:rPr>
        <w:t xml:space="preserve">litt annerledes ut. </w:t>
      </w:r>
      <w:r>
        <w:rPr>
          <w:sz w:val="24"/>
          <w:szCs w:val="24"/>
        </w:rPr>
        <w:br/>
      </w:r>
      <w:proofErr w:type="gramStart"/>
      <w:r w:rsidRPr="0000367E">
        <w:rPr>
          <w:sz w:val="24"/>
          <w:szCs w:val="24"/>
        </w:rPr>
        <w:t>Begrepene ”</w:t>
      </w:r>
      <w:proofErr w:type="spellStart"/>
      <w:r w:rsidRPr="0000367E">
        <w:rPr>
          <w:sz w:val="24"/>
          <w:szCs w:val="24"/>
        </w:rPr>
        <w:t>webfrist</w:t>
      </w:r>
      <w:proofErr w:type="spellEnd"/>
      <w:proofErr w:type="gramEnd"/>
      <w:r w:rsidRPr="0000367E">
        <w:rPr>
          <w:sz w:val="24"/>
          <w:szCs w:val="24"/>
        </w:rPr>
        <w:t xml:space="preserve">” og ”utsatt” </w:t>
      </w:r>
      <w:r>
        <w:rPr>
          <w:sz w:val="24"/>
          <w:szCs w:val="24"/>
        </w:rPr>
        <w:t>er kommet til.</w:t>
      </w:r>
    </w:p>
    <w:p w:rsidR="0000367E" w:rsidRPr="0000367E" w:rsidRDefault="00F33946" w:rsidP="0000367E">
      <w:pPr>
        <w:keepNext/>
        <w:rPr>
          <w:sz w:val="24"/>
          <w:szCs w:val="24"/>
        </w:rPr>
      </w:pPr>
      <w:r w:rsidRPr="0000367E">
        <w:rPr>
          <w:noProof/>
          <w:sz w:val="24"/>
          <w:szCs w:val="24"/>
          <w:lang w:eastAsia="nb-NO"/>
        </w:rPr>
        <w:drawing>
          <wp:inline distT="0" distB="0" distL="0" distR="0">
            <wp:extent cx="5762625" cy="885825"/>
            <wp:effectExtent l="0" t="0" r="0" b="0"/>
            <wp:docPr id="2" name="Bilde 2" descr="Skjermbilde%202018-08-18%20kl.%2007.5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jermbilde%202018-08-18%20kl.%2007.59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7E" w:rsidRPr="0000367E" w:rsidRDefault="0000367E" w:rsidP="0000367E">
      <w:pPr>
        <w:pStyle w:val="Bildetekst"/>
        <w:rPr>
          <w:sz w:val="24"/>
          <w:szCs w:val="24"/>
        </w:rPr>
      </w:pPr>
      <w:r w:rsidRPr="0000367E">
        <w:rPr>
          <w:sz w:val="24"/>
          <w:szCs w:val="24"/>
        </w:rPr>
        <w:t xml:space="preserve">Figur </w:t>
      </w:r>
      <w:r w:rsidRPr="0000367E">
        <w:rPr>
          <w:sz w:val="24"/>
          <w:szCs w:val="24"/>
        </w:rPr>
        <w:fldChar w:fldCharType="begin"/>
      </w:r>
      <w:r w:rsidRPr="0000367E">
        <w:rPr>
          <w:sz w:val="24"/>
          <w:szCs w:val="24"/>
        </w:rPr>
        <w:instrText xml:space="preserve"> SEQ Figur \* ARABIC </w:instrText>
      </w:r>
      <w:r w:rsidRPr="0000367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00367E">
        <w:rPr>
          <w:sz w:val="24"/>
          <w:szCs w:val="24"/>
        </w:rPr>
        <w:fldChar w:fldCharType="end"/>
      </w:r>
      <w:r w:rsidRPr="0000367E">
        <w:rPr>
          <w:sz w:val="24"/>
          <w:szCs w:val="24"/>
        </w:rPr>
        <w:t>, terminliste 2018</w:t>
      </w:r>
    </w:p>
    <w:p w:rsidR="0000367E" w:rsidRPr="0000367E" w:rsidRDefault="0000367E" w:rsidP="0000367E">
      <w:pPr>
        <w:rPr>
          <w:b/>
          <w:sz w:val="24"/>
          <w:szCs w:val="24"/>
        </w:rPr>
      </w:pPr>
      <w:r w:rsidRPr="0000367E">
        <w:rPr>
          <w:b/>
          <w:sz w:val="24"/>
          <w:szCs w:val="24"/>
        </w:rPr>
        <w:t xml:space="preserve">Presisering. </w:t>
      </w:r>
      <w:proofErr w:type="spellStart"/>
      <w:r w:rsidRPr="0000367E">
        <w:rPr>
          <w:b/>
          <w:sz w:val="24"/>
          <w:szCs w:val="24"/>
        </w:rPr>
        <w:t>Påmeld.frist</w:t>
      </w:r>
      <w:proofErr w:type="spellEnd"/>
    </w:p>
    <w:p w:rsidR="0000367E" w:rsidRPr="0000367E" w:rsidRDefault="0000367E" w:rsidP="0000367E">
      <w:pPr>
        <w:pStyle w:val="Fargerikliste-uthevingsfarge1"/>
        <w:numPr>
          <w:ilvl w:val="0"/>
          <w:numId w:val="1"/>
        </w:numPr>
        <w:rPr>
          <w:sz w:val="24"/>
          <w:szCs w:val="24"/>
        </w:rPr>
      </w:pPr>
      <w:r w:rsidRPr="0000367E">
        <w:rPr>
          <w:b/>
          <w:sz w:val="24"/>
          <w:szCs w:val="24"/>
        </w:rPr>
        <w:t>01.08.2018</w:t>
      </w:r>
      <w:r>
        <w:rPr>
          <w:sz w:val="24"/>
          <w:szCs w:val="24"/>
        </w:rPr>
        <w:t>, dette er</w:t>
      </w:r>
      <w:r w:rsidRPr="0000367E">
        <w:rPr>
          <w:sz w:val="24"/>
          <w:szCs w:val="24"/>
        </w:rPr>
        <w:t xml:space="preserve"> påmeldingsfrist i terminliste </w:t>
      </w:r>
    </w:p>
    <w:p w:rsidR="0000367E" w:rsidRPr="0000367E" w:rsidRDefault="0000367E" w:rsidP="0000367E">
      <w:pPr>
        <w:pStyle w:val="p1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00367E">
        <w:rPr>
          <w:rFonts w:ascii="Calibri" w:hAnsi="Calibri"/>
          <w:b/>
          <w:sz w:val="24"/>
          <w:szCs w:val="24"/>
        </w:rPr>
        <w:t>Webfrist</w:t>
      </w:r>
      <w:proofErr w:type="spellEnd"/>
      <w:r w:rsidRPr="0000367E">
        <w:rPr>
          <w:rFonts w:ascii="Calibri" w:hAnsi="Calibri"/>
          <w:sz w:val="24"/>
          <w:szCs w:val="24"/>
        </w:rPr>
        <w:t xml:space="preserve">: 01.08.2018, </w:t>
      </w:r>
      <w:r w:rsidRPr="0000367E">
        <w:rPr>
          <w:rFonts w:ascii="Calibri" w:hAnsi="Calibri"/>
          <w:sz w:val="24"/>
          <w:szCs w:val="24"/>
          <w:u w:val="single"/>
        </w:rPr>
        <w:t>SKAL</w:t>
      </w:r>
      <w:r w:rsidRPr="0000367E">
        <w:rPr>
          <w:rFonts w:ascii="Calibri" w:hAnsi="Calibri"/>
          <w:sz w:val="24"/>
          <w:szCs w:val="24"/>
        </w:rPr>
        <w:t xml:space="preserve"> være den samme som over, kan </w:t>
      </w:r>
      <w:r w:rsidRPr="0000367E">
        <w:rPr>
          <w:rFonts w:ascii="Calibri" w:hAnsi="Calibri"/>
          <w:sz w:val="24"/>
          <w:szCs w:val="24"/>
          <w:u w:val="single"/>
        </w:rPr>
        <w:t>IKKE</w:t>
      </w:r>
      <w:r w:rsidRPr="0000367E">
        <w:rPr>
          <w:rFonts w:ascii="Calibri" w:hAnsi="Calibri"/>
          <w:sz w:val="24"/>
          <w:szCs w:val="24"/>
        </w:rPr>
        <w:t xml:space="preserve"> være tidligere</w:t>
      </w:r>
      <w:r w:rsidR="0002468D">
        <w:rPr>
          <w:rFonts w:ascii="Calibri" w:hAnsi="Calibri"/>
          <w:sz w:val="24"/>
          <w:szCs w:val="24"/>
        </w:rPr>
        <w:t>.</w:t>
      </w:r>
      <w:r w:rsidRPr="0000367E">
        <w:rPr>
          <w:rFonts w:ascii="Calibri" w:hAnsi="Calibri"/>
          <w:sz w:val="24"/>
          <w:szCs w:val="24"/>
        </w:rPr>
        <w:t xml:space="preserve"> Dette er f</w:t>
      </w:r>
      <w:r w:rsidR="000E5605">
        <w:rPr>
          <w:rFonts w:ascii="Calibri" w:hAnsi="Calibri"/>
          <w:sz w:val="24"/>
          <w:szCs w:val="24"/>
        </w:rPr>
        <w:t>risten for å melde på prøven.</w:t>
      </w:r>
      <w:r w:rsidRPr="0000367E">
        <w:rPr>
          <w:rFonts w:ascii="Calibri" w:hAnsi="Calibri"/>
          <w:sz w:val="24"/>
          <w:szCs w:val="24"/>
        </w:rPr>
        <w:t xml:space="preserve">  Alle som melder på innen denne fristen </w:t>
      </w:r>
      <w:r w:rsidR="0002468D">
        <w:rPr>
          <w:rFonts w:ascii="Calibri" w:hAnsi="Calibri"/>
          <w:sz w:val="24"/>
          <w:szCs w:val="24"/>
          <w:u w:val="single"/>
        </w:rPr>
        <w:t xml:space="preserve">skal være </w:t>
      </w:r>
      <w:r w:rsidRPr="0000367E">
        <w:rPr>
          <w:rFonts w:ascii="Calibri" w:hAnsi="Calibri"/>
          <w:sz w:val="24"/>
          <w:szCs w:val="24"/>
          <w:u w:val="single"/>
        </w:rPr>
        <w:t xml:space="preserve">med i trekning av plasser, </w:t>
      </w:r>
      <w:proofErr w:type="spellStart"/>
      <w:r w:rsidRPr="000E5605">
        <w:rPr>
          <w:rFonts w:ascii="Calibri" w:hAnsi="Calibri"/>
          <w:sz w:val="24"/>
          <w:szCs w:val="24"/>
        </w:rPr>
        <w:t>ref</w:t>
      </w:r>
      <w:proofErr w:type="spellEnd"/>
      <w:r w:rsidRPr="000E5605">
        <w:rPr>
          <w:rFonts w:ascii="Calibri" w:hAnsi="Calibri"/>
          <w:sz w:val="24"/>
          <w:szCs w:val="24"/>
        </w:rPr>
        <w:t xml:space="preserve"> NKK</w:t>
      </w:r>
      <w:r w:rsidRPr="0000367E">
        <w:rPr>
          <w:rFonts w:ascii="Calibri" w:hAnsi="Calibri"/>
          <w:sz w:val="24"/>
          <w:szCs w:val="24"/>
          <w:u w:val="single"/>
        </w:rPr>
        <w:t xml:space="preserve"> </w:t>
      </w:r>
      <w:r w:rsidRPr="0000367E">
        <w:rPr>
          <w:rFonts w:ascii="Calibri" w:hAnsi="Calibri"/>
          <w:sz w:val="24"/>
          <w:szCs w:val="24"/>
        </w:rPr>
        <w:t xml:space="preserve">Jaktprøvereglementet. </w:t>
      </w:r>
      <w:proofErr w:type="spellStart"/>
      <w:r w:rsidRPr="0000367E">
        <w:rPr>
          <w:rFonts w:ascii="Calibri" w:hAnsi="Calibri"/>
          <w:sz w:val="24"/>
          <w:szCs w:val="24"/>
        </w:rPr>
        <w:t>Pkt</w:t>
      </w:r>
      <w:proofErr w:type="spellEnd"/>
      <w:r w:rsidRPr="0000367E">
        <w:rPr>
          <w:rFonts w:ascii="Calibri" w:hAnsi="Calibri"/>
          <w:sz w:val="24"/>
          <w:szCs w:val="24"/>
        </w:rPr>
        <w:t xml:space="preserve"> 1.1.5 Overtegning.</w:t>
      </w:r>
    </w:p>
    <w:p w:rsidR="0000367E" w:rsidRDefault="0000367E" w:rsidP="0000367E">
      <w:pPr>
        <w:pStyle w:val="Fargerikliste-uthevingsfarge1"/>
        <w:numPr>
          <w:ilvl w:val="0"/>
          <w:numId w:val="1"/>
        </w:numPr>
        <w:rPr>
          <w:sz w:val="24"/>
          <w:szCs w:val="24"/>
        </w:rPr>
      </w:pPr>
      <w:r w:rsidRPr="00E269E4">
        <w:rPr>
          <w:b/>
          <w:sz w:val="24"/>
          <w:szCs w:val="24"/>
        </w:rPr>
        <w:t>Utsatt:</w:t>
      </w:r>
      <w:r w:rsidRPr="00E269E4">
        <w:rPr>
          <w:sz w:val="24"/>
          <w:szCs w:val="24"/>
        </w:rPr>
        <w:t xml:space="preserve"> Står det «Utsatt» på den aktuelle prøven, betyr det at man fortsatt kan melde seg på prøven elektronisk. </w:t>
      </w:r>
      <w:r>
        <w:rPr>
          <w:sz w:val="24"/>
          <w:szCs w:val="24"/>
        </w:rPr>
        <w:t xml:space="preserve">Dette vil </w:t>
      </w:r>
      <w:r w:rsidRPr="00E269E4">
        <w:rPr>
          <w:sz w:val="24"/>
          <w:szCs w:val="24"/>
        </w:rPr>
        <w:t xml:space="preserve">utløse et gebyr på kr 50,- pr. start.  Er det fremdeles ledige plasser på prøven, vil deltakere som melder på ved å bruke «Utsatt», få plass på ledige parti i den rekkefølge som man melder på prøven.  Er det ikke ledige plass, vil de deltakere som melder på bli satt på venteliste i den rekkefølge de melder på prøven, - </w:t>
      </w:r>
      <w:proofErr w:type="spellStart"/>
      <w:r w:rsidRPr="00E269E4">
        <w:rPr>
          <w:sz w:val="24"/>
          <w:szCs w:val="24"/>
        </w:rPr>
        <w:t>mao</w:t>
      </w:r>
      <w:proofErr w:type="spellEnd"/>
      <w:r w:rsidRPr="00E269E4">
        <w:rPr>
          <w:sz w:val="24"/>
          <w:szCs w:val="24"/>
        </w:rPr>
        <w:t xml:space="preserve"> «Først-til-mølla» prinsippet!</w:t>
      </w:r>
    </w:p>
    <w:p w:rsidR="0000367E" w:rsidRPr="0069497F" w:rsidRDefault="0000367E" w:rsidP="0000367E">
      <w:pPr>
        <w:pStyle w:val="Fargerikliste-uthevingsfarge1"/>
        <w:numPr>
          <w:ilvl w:val="0"/>
          <w:numId w:val="1"/>
        </w:numPr>
        <w:rPr>
          <w:sz w:val="24"/>
          <w:szCs w:val="24"/>
        </w:rPr>
      </w:pPr>
      <w:r w:rsidRPr="0069497F">
        <w:rPr>
          <w:b/>
          <w:sz w:val="24"/>
          <w:szCs w:val="24"/>
        </w:rPr>
        <w:t>Andre forhold</w:t>
      </w:r>
      <w:r w:rsidRPr="0069497F">
        <w:rPr>
          <w:b/>
          <w:sz w:val="24"/>
          <w:szCs w:val="24"/>
        </w:rPr>
        <w:br/>
      </w:r>
      <w:r w:rsidRPr="0069497F">
        <w:rPr>
          <w:sz w:val="24"/>
          <w:szCs w:val="24"/>
        </w:rPr>
        <w:t xml:space="preserve">Etter iverksetting av nytt system for påmelding (på Web) er det hensikten at all påmelding skal </w:t>
      </w:r>
      <w:r w:rsidRPr="0069497F">
        <w:rPr>
          <w:sz w:val="24"/>
          <w:szCs w:val="24"/>
        </w:rPr>
        <w:lastRenderedPageBreak/>
        <w:t>foregå elektronisk, dog kan en ikke utelukke at de fortsatt finnes noen som ikke er digitale. D</w:t>
      </w:r>
      <w:r>
        <w:rPr>
          <w:sz w:val="24"/>
          <w:szCs w:val="24"/>
        </w:rPr>
        <w:t>isse</w:t>
      </w:r>
      <w:r w:rsidRPr="0069497F">
        <w:rPr>
          <w:sz w:val="24"/>
          <w:szCs w:val="24"/>
        </w:rPr>
        <w:t xml:space="preserve"> kan fortsatt ta kontakt med arrangør for å melde seg på innen fristene som er gitt.</w:t>
      </w:r>
    </w:p>
    <w:p w:rsidR="0000367E" w:rsidRPr="0069497F" w:rsidRDefault="0000367E" w:rsidP="0000367E">
      <w:pPr>
        <w:pStyle w:val="Fargerikliste-uthevingsfarge1"/>
        <w:numPr>
          <w:ilvl w:val="0"/>
          <w:numId w:val="1"/>
        </w:numPr>
        <w:rPr>
          <w:sz w:val="24"/>
          <w:szCs w:val="24"/>
        </w:rPr>
      </w:pPr>
      <w:r w:rsidRPr="0069497F">
        <w:rPr>
          <w:b/>
          <w:sz w:val="24"/>
          <w:szCs w:val="24"/>
        </w:rPr>
        <w:t>Refusjon startkontingent.</w:t>
      </w:r>
      <w:r>
        <w:rPr>
          <w:sz w:val="24"/>
          <w:szCs w:val="24"/>
        </w:rPr>
        <w:t xml:space="preserve"> Den</w:t>
      </w:r>
      <w:r w:rsidRPr="0069497F">
        <w:rPr>
          <w:sz w:val="24"/>
          <w:szCs w:val="24"/>
        </w:rPr>
        <w:t xml:space="preserve"> prosentvise refusjonen vil kun gjelde den ordinære startkontingenten for den aktuelle prøvegren. Gebyret </w:t>
      </w:r>
      <w:r>
        <w:rPr>
          <w:sz w:val="24"/>
          <w:szCs w:val="24"/>
        </w:rPr>
        <w:t xml:space="preserve">på 50 kr </w:t>
      </w:r>
      <w:r w:rsidRPr="0069497F">
        <w:rPr>
          <w:sz w:val="24"/>
          <w:szCs w:val="24"/>
        </w:rPr>
        <w:t xml:space="preserve">inngår </w:t>
      </w:r>
      <w:r>
        <w:rPr>
          <w:sz w:val="24"/>
          <w:szCs w:val="24"/>
        </w:rPr>
        <w:t xml:space="preserve">altså </w:t>
      </w:r>
      <w:r w:rsidRPr="0069497F">
        <w:rPr>
          <w:sz w:val="24"/>
          <w:szCs w:val="24"/>
        </w:rPr>
        <w:t>ikke i refusjonen.</w:t>
      </w:r>
    </w:p>
    <w:p w:rsidR="0000367E" w:rsidRPr="0000367E" w:rsidRDefault="0000367E" w:rsidP="0000367E">
      <w:pPr>
        <w:rPr>
          <w:sz w:val="24"/>
          <w:szCs w:val="24"/>
        </w:rPr>
      </w:pPr>
    </w:p>
    <w:p w:rsidR="0000367E" w:rsidRPr="0000367E" w:rsidRDefault="0000367E" w:rsidP="0000367E">
      <w:pPr>
        <w:rPr>
          <w:sz w:val="24"/>
          <w:szCs w:val="24"/>
        </w:rPr>
      </w:pPr>
      <w:r w:rsidRPr="0000367E">
        <w:rPr>
          <w:sz w:val="24"/>
          <w:szCs w:val="24"/>
        </w:rPr>
        <w:t>16. august 2018</w:t>
      </w:r>
    </w:p>
    <w:p w:rsidR="0000367E" w:rsidRPr="0000367E" w:rsidRDefault="0000367E" w:rsidP="0000367E">
      <w:pPr>
        <w:rPr>
          <w:b/>
          <w:sz w:val="24"/>
          <w:szCs w:val="24"/>
        </w:rPr>
      </w:pPr>
      <w:r w:rsidRPr="0000367E">
        <w:rPr>
          <w:b/>
          <w:sz w:val="24"/>
          <w:szCs w:val="24"/>
        </w:rPr>
        <w:t>FUGLEHUNDKLUBBENES FORBUND</w:t>
      </w:r>
    </w:p>
    <w:p w:rsidR="0000367E" w:rsidRPr="0000367E" w:rsidRDefault="0000367E" w:rsidP="0000367E">
      <w:pPr>
        <w:rPr>
          <w:sz w:val="24"/>
          <w:szCs w:val="24"/>
        </w:rPr>
      </w:pPr>
    </w:p>
    <w:p w:rsidR="0000367E" w:rsidRPr="0000367E" w:rsidRDefault="0000367E" w:rsidP="0000367E">
      <w:pPr>
        <w:rPr>
          <w:sz w:val="24"/>
          <w:szCs w:val="24"/>
        </w:rPr>
      </w:pPr>
    </w:p>
    <w:p w:rsidR="0000367E" w:rsidRPr="0000367E" w:rsidRDefault="0000367E" w:rsidP="0000367E">
      <w:pPr>
        <w:rPr>
          <w:sz w:val="24"/>
          <w:szCs w:val="24"/>
        </w:rPr>
      </w:pPr>
    </w:p>
    <w:p w:rsidR="0000367E" w:rsidRDefault="0000367E"/>
    <w:sectPr w:rsidR="0000367E" w:rsidSect="00C65A1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8" w:rsidRDefault="00457BE8" w:rsidP="00C65A15">
      <w:pPr>
        <w:spacing w:after="0" w:line="240" w:lineRule="auto"/>
      </w:pPr>
      <w:r>
        <w:separator/>
      </w:r>
    </w:p>
  </w:endnote>
  <w:endnote w:type="continuationSeparator" w:id="0">
    <w:p w:rsidR="00457BE8" w:rsidRDefault="00457BE8" w:rsidP="00C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8" w:rsidRDefault="00457BE8" w:rsidP="00C65A15">
      <w:pPr>
        <w:spacing w:after="0" w:line="240" w:lineRule="auto"/>
      </w:pPr>
      <w:r>
        <w:separator/>
      </w:r>
    </w:p>
  </w:footnote>
  <w:footnote w:type="continuationSeparator" w:id="0">
    <w:p w:rsidR="00457BE8" w:rsidRDefault="00457BE8" w:rsidP="00C6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15" w:rsidRDefault="00F33946" w:rsidP="00C65A15">
    <w:pPr>
      <w:pStyle w:val="Topptekst"/>
      <w:jc w:val="center"/>
    </w:pPr>
    <w:r w:rsidRPr="00C65A15">
      <w:rPr>
        <w:noProof/>
      </w:rPr>
      <w:drawing>
        <wp:inline distT="0" distB="0" distL="0" distR="0">
          <wp:extent cx="6143625" cy="1028700"/>
          <wp:effectExtent l="0" t="0" r="0" b="0"/>
          <wp:docPr id="3" name="Bilde 3" descr="fkf_med_h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kf_med_h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113A0"/>
    <w:multiLevelType w:val="hybridMultilevel"/>
    <w:tmpl w:val="423C6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15"/>
    <w:rsid w:val="0000367E"/>
    <w:rsid w:val="0002468D"/>
    <w:rsid w:val="000E5605"/>
    <w:rsid w:val="00131F80"/>
    <w:rsid w:val="002600CD"/>
    <w:rsid w:val="00457BE8"/>
    <w:rsid w:val="00590AAE"/>
    <w:rsid w:val="00984E91"/>
    <w:rsid w:val="00994072"/>
    <w:rsid w:val="00B02BFA"/>
    <w:rsid w:val="00B86229"/>
    <w:rsid w:val="00B97163"/>
    <w:rsid w:val="00C65A15"/>
    <w:rsid w:val="00F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35DA-4EF4-4E31-A069-4DC84054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5A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65A1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65A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65A15"/>
    <w:rPr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qFormat/>
    <w:rsid w:val="0000367E"/>
    <w:pPr>
      <w:spacing w:line="240" w:lineRule="auto"/>
    </w:pPr>
    <w:rPr>
      <w:i/>
      <w:iCs/>
      <w:color w:val="44546A"/>
      <w:sz w:val="18"/>
      <w:szCs w:val="18"/>
    </w:rPr>
  </w:style>
  <w:style w:type="paragraph" w:styleId="Fargerikliste-uthevingsfarge1">
    <w:name w:val="Fargerik liste - uthevingsfarge 1"/>
    <w:basedOn w:val="Normal"/>
    <w:uiPriority w:val="34"/>
    <w:qFormat/>
    <w:rsid w:val="0000367E"/>
    <w:pPr>
      <w:spacing w:after="160" w:line="259" w:lineRule="auto"/>
      <w:ind w:left="720"/>
      <w:contextualSpacing/>
    </w:pPr>
  </w:style>
  <w:style w:type="paragraph" w:customStyle="1" w:styleId="p1">
    <w:name w:val="p1"/>
    <w:basedOn w:val="Normal"/>
    <w:rsid w:val="0000367E"/>
    <w:pPr>
      <w:spacing w:after="0" w:line="240" w:lineRule="auto"/>
    </w:pPr>
    <w:rPr>
      <w:rFonts w:ascii="Times" w:hAnsi="Times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henoksen</dc:creator>
  <cp:keywords/>
  <cp:lastModifiedBy>Britt Einarsen</cp:lastModifiedBy>
  <cp:revision>2</cp:revision>
  <dcterms:created xsi:type="dcterms:W3CDTF">2018-08-20T07:14:00Z</dcterms:created>
  <dcterms:modified xsi:type="dcterms:W3CDTF">2018-08-20T07:14:00Z</dcterms:modified>
</cp:coreProperties>
</file>